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C47774" w14:textId="77777777" w:rsidR="00B8320D" w:rsidRPr="009A7FF5" w:rsidRDefault="00B8320D" w:rsidP="00B8320D">
      <w:pPr>
        <w:spacing w:before="240" w:after="240"/>
        <w:rPr>
          <w:rFonts w:ascii="Times New Roman" w:eastAsia="Times New Roman" w:hAnsi="Times New Roman" w:cs="Times New Roman"/>
          <w:b/>
          <w:sz w:val="22"/>
          <w:szCs w:val="22"/>
        </w:rPr>
      </w:pPr>
      <w:r w:rsidRPr="009A7FF5">
        <w:rPr>
          <w:rFonts w:ascii="Times New Roman" w:eastAsia="Times New Roman" w:hAnsi="Times New Roman" w:cs="Times New Roman"/>
          <w:b/>
          <w:sz w:val="22"/>
          <w:szCs w:val="22"/>
        </w:rPr>
        <w:t>Author Biography</w:t>
      </w:r>
    </w:p>
    <w:p w14:paraId="4A278AE9" w14:textId="77777777" w:rsidR="00B8320D" w:rsidRPr="009A7FF5" w:rsidRDefault="00B8320D" w:rsidP="00B8320D">
      <w:pPr>
        <w:spacing w:before="240" w:after="240"/>
        <w:rPr>
          <w:rFonts w:ascii="Times New Roman" w:eastAsia="Times New Roman" w:hAnsi="Times New Roman" w:cs="Times New Roman"/>
          <w:bCs/>
          <w:sz w:val="22"/>
          <w:szCs w:val="22"/>
        </w:rPr>
      </w:pPr>
      <w:r w:rsidRPr="009A7FF5">
        <w:rPr>
          <w:rFonts w:ascii="Times New Roman" w:eastAsia="Times New Roman" w:hAnsi="Times New Roman" w:cs="Times New Roman"/>
          <w:bCs/>
          <w:sz w:val="22"/>
          <w:szCs w:val="22"/>
        </w:rPr>
        <w:t>Dr. Kriti Vashisht is an Assistant Professor in the School of Social Work at the University of Texas–Rio Grande Valley. Her research centers on connecting local priorities to global platforms through evidence-based policy analysis, community-engaged research, and the development of systemic interventions that strengthen mechanisms for communal governance. She focuses on key community development issues, including access to quality and timely health care, social protection and overall well-being, and the role of partnerships in advancing community impact. Her work aims to build collaborative, sustainable strategies that empower communities and enhance equitable outcomes.</w:t>
      </w:r>
    </w:p>
    <w:p w14:paraId="6674F13C" w14:textId="77777777" w:rsidR="00BC440D" w:rsidRDefault="00BC440D"/>
    <w:sectPr w:rsidR="00BC44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20D"/>
    <w:rsid w:val="001B57B5"/>
    <w:rsid w:val="004542FE"/>
    <w:rsid w:val="006643F8"/>
    <w:rsid w:val="00910C90"/>
    <w:rsid w:val="00A05D64"/>
    <w:rsid w:val="00B8320D"/>
    <w:rsid w:val="00BC440D"/>
    <w:rsid w:val="00C07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F815"/>
  <w15:chartTrackingRefBased/>
  <w15:docId w15:val="{465CD3B5-8D65-423E-B26B-54A5A3ED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20D"/>
    <w:pPr>
      <w:spacing w:line="240" w:lineRule="auto"/>
    </w:pPr>
    <w:rPr>
      <w:rFonts w:ascii="Calibri" w:eastAsia="Calibri" w:hAnsi="Calibri" w:cs="Calibri"/>
      <w:kern w:val="0"/>
      <w:sz w:val="24"/>
      <w:szCs w:val="24"/>
      <w:lang w:eastAsia="en-GB"/>
      <w14:ligatures w14:val="none"/>
    </w:rPr>
  </w:style>
  <w:style w:type="paragraph" w:styleId="Heading1">
    <w:name w:val="heading 1"/>
    <w:basedOn w:val="Normal"/>
    <w:next w:val="Normal"/>
    <w:link w:val="Heading1Char"/>
    <w:uiPriority w:val="9"/>
    <w:qFormat/>
    <w:rsid w:val="00B8320D"/>
    <w:pPr>
      <w:keepNext/>
      <w:keepLines/>
      <w:autoSpaceDN w:val="0"/>
      <w:spacing w:before="360" w:after="80" w:line="256"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8320D"/>
    <w:pPr>
      <w:keepNext/>
      <w:keepLines/>
      <w:autoSpaceDN w:val="0"/>
      <w:spacing w:before="160" w:after="80" w:line="256"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8320D"/>
    <w:pPr>
      <w:keepNext/>
      <w:keepLines/>
      <w:autoSpaceDN w:val="0"/>
      <w:spacing w:before="160" w:after="80" w:line="256"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8320D"/>
    <w:pPr>
      <w:keepNext/>
      <w:keepLines/>
      <w:autoSpaceDN w:val="0"/>
      <w:spacing w:before="80" w:after="40" w:line="256"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B8320D"/>
    <w:pPr>
      <w:keepNext/>
      <w:keepLines/>
      <w:autoSpaceDN w:val="0"/>
      <w:spacing w:before="80" w:after="40" w:line="256"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B8320D"/>
    <w:pPr>
      <w:keepNext/>
      <w:keepLines/>
      <w:autoSpaceDN w:val="0"/>
      <w:spacing w:before="40" w:line="256"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B8320D"/>
    <w:pPr>
      <w:keepNext/>
      <w:keepLines/>
      <w:autoSpaceDN w:val="0"/>
      <w:spacing w:before="40" w:line="256"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B8320D"/>
    <w:pPr>
      <w:keepNext/>
      <w:keepLines/>
      <w:autoSpaceDN w:val="0"/>
      <w:spacing w:line="256"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B8320D"/>
    <w:pPr>
      <w:keepNext/>
      <w:keepLines/>
      <w:autoSpaceDN w:val="0"/>
      <w:spacing w:line="256"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32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32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32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32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32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32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32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32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320D"/>
    <w:rPr>
      <w:rFonts w:eastAsiaTheme="majorEastAsia" w:cstheme="majorBidi"/>
      <w:color w:val="272727" w:themeColor="text1" w:themeTint="D8"/>
    </w:rPr>
  </w:style>
  <w:style w:type="paragraph" w:styleId="Title">
    <w:name w:val="Title"/>
    <w:basedOn w:val="Normal"/>
    <w:next w:val="Normal"/>
    <w:link w:val="TitleChar"/>
    <w:uiPriority w:val="10"/>
    <w:qFormat/>
    <w:rsid w:val="00B8320D"/>
    <w:pPr>
      <w:autoSpaceDN w:val="0"/>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832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320D"/>
    <w:pPr>
      <w:numPr>
        <w:ilvl w:val="1"/>
      </w:numPr>
      <w:autoSpaceDN w:val="0"/>
      <w:spacing w:after="160" w:line="256"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832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320D"/>
    <w:pPr>
      <w:autoSpaceDN w:val="0"/>
      <w:spacing w:before="160" w:after="160" w:line="256"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B8320D"/>
    <w:rPr>
      <w:i/>
      <w:iCs/>
      <w:color w:val="404040" w:themeColor="text1" w:themeTint="BF"/>
    </w:rPr>
  </w:style>
  <w:style w:type="paragraph" w:styleId="ListParagraph">
    <w:name w:val="List Paragraph"/>
    <w:basedOn w:val="Normal"/>
    <w:uiPriority w:val="34"/>
    <w:qFormat/>
    <w:rsid w:val="00B8320D"/>
    <w:pPr>
      <w:autoSpaceDN w:val="0"/>
      <w:spacing w:line="256"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B8320D"/>
    <w:rPr>
      <w:i/>
      <w:iCs/>
      <w:color w:val="0F4761" w:themeColor="accent1" w:themeShade="BF"/>
    </w:rPr>
  </w:style>
  <w:style w:type="paragraph" w:styleId="IntenseQuote">
    <w:name w:val="Intense Quote"/>
    <w:basedOn w:val="Normal"/>
    <w:next w:val="Normal"/>
    <w:link w:val="IntenseQuoteChar"/>
    <w:uiPriority w:val="30"/>
    <w:qFormat/>
    <w:rsid w:val="00B8320D"/>
    <w:pPr>
      <w:pBdr>
        <w:top w:val="single" w:sz="4" w:space="10" w:color="0F4761" w:themeColor="accent1" w:themeShade="BF"/>
        <w:bottom w:val="single" w:sz="4" w:space="10" w:color="0F4761" w:themeColor="accent1" w:themeShade="BF"/>
      </w:pBdr>
      <w:autoSpaceDN w:val="0"/>
      <w:spacing w:before="360" w:after="360" w:line="256"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B8320D"/>
    <w:rPr>
      <w:i/>
      <w:iCs/>
      <w:color w:val="0F4761" w:themeColor="accent1" w:themeShade="BF"/>
    </w:rPr>
  </w:style>
  <w:style w:type="character" w:styleId="IntenseReference">
    <w:name w:val="Intense Reference"/>
    <w:basedOn w:val="DefaultParagraphFont"/>
    <w:uiPriority w:val="32"/>
    <w:qFormat/>
    <w:rsid w:val="00B832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104</Words>
  <Characters>593</Characters>
  <Application>Microsoft Office Word</Application>
  <DocSecurity>0</DocSecurity>
  <Lines>4</Lines>
  <Paragraphs>1</Paragraphs>
  <ScaleCrop>false</ScaleCrop>
  <Company/>
  <LinksUpToDate>false</LinksUpToDate>
  <CharactersWithSpaces>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Kriti Vashisht</dc:creator>
  <cp:keywords/>
  <dc:description/>
  <cp:lastModifiedBy>Kriti Vashisht</cp:lastModifiedBy>
  <cp:revision>1</cp:revision>
  <dcterms:created xsi:type="dcterms:W3CDTF">2025-12-12T21:17:00Z</dcterms:created>
  <dcterms:modified xsi:type="dcterms:W3CDTF">2025-12-12T21:19:00Z</dcterms:modified>
</cp:coreProperties>
</file>